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13" w:rsidRPr="004F45B0" w:rsidRDefault="004F45B0">
      <w:pPr>
        <w:rPr>
          <w:rFonts w:hint="cs"/>
          <w:b/>
          <w:bCs/>
          <w:sz w:val="24"/>
          <w:szCs w:val="24"/>
          <w:rtl/>
        </w:rPr>
      </w:pPr>
      <w:r w:rsidRPr="004F45B0">
        <w:rPr>
          <w:rFonts w:hint="cs"/>
          <w:b/>
          <w:bCs/>
          <w:sz w:val="24"/>
          <w:szCs w:val="24"/>
          <w:rtl/>
        </w:rPr>
        <w:t>باسلام و عرض احترام</w:t>
      </w:r>
    </w:p>
    <w:p w:rsidR="004F45B0" w:rsidRPr="004F45B0" w:rsidRDefault="004F45B0">
      <w:pPr>
        <w:rPr>
          <w:rFonts w:hint="cs"/>
          <w:b/>
          <w:bCs/>
          <w:sz w:val="24"/>
          <w:szCs w:val="24"/>
        </w:rPr>
      </w:pPr>
      <w:r w:rsidRPr="004F45B0">
        <w:rPr>
          <w:rFonts w:hint="cs"/>
          <w:b/>
          <w:bCs/>
          <w:sz w:val="24"/>
          <w:szCs w:val="24"/>
          <w:rtl/>
        </w:rPr>
        <w:t>تا اطلاع ثانوی وام ضروری پرداخت نخواهد شد</w:t>
      </w:r>
      <w:bookmarkStart w:id="0" w:name="_GoBack"/>
      <w:bookmarkEnd w:id="0"/>
    </w:p>
    <w:sectPr w:rsidR="004F45B0" w:rsidRPr="004F45B0" w:rsidSect="00CB2CF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B0"/>
    <w:rsid w:val="0028110B"/>
    <w:rsid w:val="00285813"/>
    <w:rsid w:val="004F45B0"/>
    <w:rsid w:val="00C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0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8110B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110B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10B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10B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10B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10B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10B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10B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10B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10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10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10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10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10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10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10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10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10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10B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110B"/>
    <w:pPr>
      <w:pBdr>
        <w:top w:val="single" w:sz="12" w:space="1" w:color="C0504D" w:themeColor="accent2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110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10B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110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8110B"/>
    <w:rPr>
      <w:b/>
      <w:color w:val="C0504D" w:themeColor="accent2"/>
    </w:rPr>
  </w:style>
  <w:style w:type="character" w:styleId="Emphasis">
    <w:name w:val="Emphasis"/>
    <w:uiPriority w:val="20"/>
    <w:qFormat/>
    <w:rsid w:val="0028110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8110B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110B"/>
  </w:style>
  <w:style w:type="paragraph" w:styleId="ListParagraph">
    <w:name w:val="List Paragraph"/>
    <w:basedOn w:val="Normal"/>
    <w:uiPriority w:val="34"/>
    <w:qFormat/>
    <w:rsid w:val="0028110B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110B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8110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10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10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8110B"/>
    <w:rPr>
      <w:i/>
    </w:rPr>
  </w:style>
  <w:style w:type="character" w:styleId="IntenseEmphasis">
    <w:name w:val="Intense Emphasis"/>
    <w:uiPriority w:val="21"/>
    <w:qFormat/>
    <w:rsid w:val="0028110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8110B"/>
    <w:rPr>
      <w:b/>
    </w:rPr>
  </w:style>
  <w:style w:type="character" w:styleId="IntenseReference">
    <w:name w:val="Intense Reference"/>
    <w:uiPriority w:val="32"/>
    <w:qFormat/>
    <w:rsid w:val="0028110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811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10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0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8110B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110B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10B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10B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10B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10B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10B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10B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10B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10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10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10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10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10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10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10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10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10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10B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110B"/>
    <w:pPr>
      <w:pBdr>
        <w:top w:val="single" w:sz="12" w:space="1" w:color="C0504D" w:themeColor="accent2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110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10B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110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8110B"/>
    <w:rPr>
      <w:b/>
      <w:color w:val="C0504D" w:themeColor="accent2"/>
    </w:rPr>
  </w:style>
  <w:style w:type="character" w:styleId="Emphasis">
    <w:name w:val="Emphasis"/>
    <w:uiPriority w:val="20"/>
    <w:qFormat/>
    <w:rsid w:val="0028110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8110B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110B"/>
  </w:style>
  <w:style w:type="paragraph" w:styleId="ListParagraph">
    <w:name w:val="List Paragraph"/>
    <w:basedOn w:val="Normal"/>
    <w:uiPriority w:val="34"/>
    <w:qFormat/>
    <w:rsid w:val="0028110B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110B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8110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10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10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8110B"/>
    <w:rPr>
      <w:i/>
    </w:rPr>
  </w:style>
  <w:style w:type="character" w:styleId="IntenseEmphasis">
    <w:name w:val="Intense Emphasis"/>
    <w:uiPriority w:val="21"/>
    <w:qFormat/>
    <w:rsid w:val="0028110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8110B"/>
    <w:rPr>
      <w:b/>
    </w:rPr>
  </w:style>
  <w:style w:type="character" w:styleId="IntenseReference">
    <w:name w:val="Intense Reference"/>
    <w:uiPriority w:val="32"/>
    <w:qFormat/>
    <w:rsid w:val="0028110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811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1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2</cp:revision>
  <dcterms:created xsi:type="dcterms:W3CDTF">2013-09-22T10:51:00Z</dcterms:created>
  <dcterms:modified xsi:type="dcterms:W3CDTF">2013-09-22T10:52:00Z</dcterms:modified>
</cp:coreProperties>
</file>